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BC3" w14:textId="3AD479DF" w:rsidR="00B01C3C" w:rsidRPr="00B01C3C" w:rsidRDefault="00B01C3C" w:rsidP="00B01C3C">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The Day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The LORD</w:t>
      </w:r>
    </w:p>
    <w:p w14:paraId="35D6F756"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B8F636" w14:textId="2EEF853B"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What Is </w:t>
      </w:r>
      <w:proofErr w:type="gramStart"/>
      <w:r w:rsidRPr="00B01C3C">
        <w:rPr>
          <w:rFonts w:ascii="Calibri" w:hAnsi="Calibri" w:cs="Calibri"/>
          <w:kern w:val="24"/>
          <w:sz w:val="28"/>
          <w:szCs w:val="28"/>
          <w14:shadow w14:blurRad="0" w14:dist="0" w14:dir="0" w14:sx="0" w14:sy="0" w14:kx="0" w14:ky="0" w14:algn="none">
            <w14:srgbClr w14:val="000000"/>
          </w14:shadow>
        </w:rPr>
        <w:t>The</w:t>
      </w:r>
      <w:proofErr w:type="gramEnd"/>
      <w:r w:rsidRPr="00B01C3C">
        <w:rPr>
          <w:rFonts w:ascii="Calibri" w:hAnsi="Calibri" w:cs="Calibri"/>
          <w:kern w:val="24"/>
          <w:sz w:val="28"/>
          <w:szCs w:val="28"/>
          <w14:shadow w14:blurRad="0" w14:dist="0" w14:dir="0" w14:sx="0" w14:sy="0" w14:kx="0" w14:ky="0" w14:algn="none">
            <w14:srgbClr w14:val="000000"/>
          </w14:shadow>
        </w:rPr>
        <w:t xml:space="preserve"> Day Of The LORD?</w:t>
      </w:r>
    </w:p>
    <w:p w14:paraId="04649FCD"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3CA8A88" w14:textId="12DB5BFC"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“The phrase “the Day of the LORD [Yahweh]” refers both to the ultimate time when Yahweh will punish and restore the whole world through Christ’s first and second comings and to the periodic pen-ultimate days that clarify and anticipate it.”</w:t>
      </w:r>
      <w:r>
        <w:rPr>
          <w:rFonts w:ascii="Calibri" w:hAnsi="Calibri" w:cs="Calibri"/>
          <w:kern w:val="24"/>
          <w:sz w:val="28"/>
          <w:szCs w:val="28"/>
          <w14:shadow w14:blurRad="0" w14:dist="0" w14:dir="0" w14:sx="0" w14:sy="0" w14:kx="0" w14:ky="0" w14:algn="none">
            <w14:srgbClr w14:val="000000"/>
          </w14:shadow>
        </w:rPr>
        <w:t xml:space="preserve"> – Jason S. DeRouchie</w:t>
      </w:r>
    </w:p>
    <w:p w14:paraId="4ACC7FF9"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C316B8E" w14:textId="2353395E"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A Day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Destruction</w:t>
      </w:r>
    </w:p>
    <w:p w14:paraId="68188E95"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EF812DC" w14:textId="259F3748"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A Day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Distinction</w:t>
      </w:r>
    </w:p>
    <w:p w14:paraId="0390100A"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DF84788" w14:textId="1122EAA2"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A Day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Decision</w:t>
      </w:r>
    </w:p>
    <w:p w14:paraId="64338A87"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8DCFC6E" w14:textId="22564F79"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Joel 1:15 (ESV)</w:t>
      </w:r>
    </w:p>
    <w:p w14:paraId="60CCE180" w14:textId="77777777"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Alas for the day! For the day of the LORD is near, and as destruction from the Almighty it comes.</w:t>
      </w:r>
    </w:p>
    <w:p w14:paraId="138933F8"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EF3C7AA" w14:textId="28565860"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The Day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The LORD Is A Day Of Destruction</w:t>
      </w:r>
    </w:p>
    <w:p w14:paraId="1142E8A7"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93F8844" w14:textId="119B6373"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Joel 1:2-20 (ESV)</w:t>
      </w:r>
    </w:p>
    <w:p w14:paraId="240BCB59" w14:textId="2B731087"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Hear this, </w:t>
      </w:r>
      <w:proofErr w:type="gramStart"/>
      <w:r w:rsidRPr="00B01C3C">
        <w:rPr>
          <w:rFonts w:ascii="Calibri" w:hAnsi="Calibri" w:cs="Calibri"/>
          <w:kern w:val="24"/>
          <w:sz w:val="28"/>
          <w:szCs w:val="28"/>
          <w14:shadow w14:blurRad="0" w14:dist="0" w14:dir="0" w14:sx="0" w14:sy="0" w14:kx="0" w14:ky="0" w14:algn="none">
            <w14:srgbClr w14:val="000000"/>
          </w14:shadow>
        </w:rPr>
        <w:t>you</w:t>
      </w:r>
      <w:proofErr w:type="gramEnd"/>
      <w:r w:rsidRPr="00B01C3C">
        <w:rPr>
          <w:rFonts w:ascii="Calibri" w:hAnsi="Calibri" w:cs="Calibri"/>
          <w:kern w:val="24"/>
          <w:sz w:val="28"/>
          <w:szCs w:val="28"/>
          <w14:shadow w14:blurRad="0" w14:dist="0" w14:dir="0" w14:sx="0" w14:sy="0" w14:kx="0" w14:ky="0" w14:algn="none">
            <w14:srgbClr w14:val="000000"/>
          </w14:shadow>
        </w:rPr>
        <w:t xml:space="preserve"> </w:t>
      </w:r>
      <w:proofErr w:type="gramStart"/>
      <w:r w:rsidRPr="00B01C3C">
        <w:rPr>
          <w:rFonts w:ascii="Calibri" w:hAnsi="Calibri" w:cs="Calibri"/>
          <w:kern w:val="24"/>
          <w:sz w:val="28"/>
          <w:szCs w:val="28"/>
          <w14:shadow w14:blurRad="0" w14:dist="0" w14:dir="0" w14:sx="0" w14:sy="0" w14:kx="0" w14:ky="0" w14:algn="none">
            <w14:srgbClr w14:val="000000"/>
          </w14:shadow>
        </w:rPr>
        <w:t>elders</w:t>
      </w:r>
      <w:proofErr w:type="gramEnd"/>
      <w:r w:rsidRPr="00B01C3C">
        <w:rPr>
          <w:rFonts w:ascii="Calibri" w:hAnsi="Calibri" w:cs="Calibri"/>
          <w:kern w:val="24"/>
          <w:sz w:val="28"/>
          <w:szCs w:val="28"/>
          <w14:shadow w14:blurRad="0" w14:dist="0" w14:dir="0" w14:sx="0" w14:sy="0" w14:kx="0" w14:ky="0" w14:algn="none">
            <w14:srgbClr w14:val="000000"/>
          </w14:shadow>
        </w:rPr>
        <w:t xml:space="preserve">; give ear, all inhabitants of the land! Has such a thing happened in your days, or in the days of your fathers? Tell your children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it, and let your children tell their children, and their children to another generation. What the cutting locust </w:t>
      </w:r>
      <w:proofErr w:type="gramStart"/>
      <w:r w:rsidRPr="00B01C3C">
        <w:rPr>
          <w:rFonts w:ascii="Calibri" w:hAnsi="Calibri" w:cs="Calibri"/>
          <w:kern w:val="24"/>
          <w:sz w:val="28"/>
          <w:szCs w:val="28"/>
          <w14:shadow w14:blurRad="0" w14:dist="0" w14:dir="0" w14:sx="0" w14:sy="0" w14:kx="0" w14:ky="0" w14:algn="none">
            <w14:srgbClr w14:val="000000"/>
          </w14:shadow>
        </w:rPr>
        <w:t>left,</w:t>
      </w:r>
      <w:proofErr w:type="gramEnd"/>
      <w:r w:rsidRPr="00B01C3C">
        <w:rPr>
          <w:rFonts w:ascii="Calibri" w:hAnsi="Calibri" w:cs="Calibri"/>
          <w:kern w:val="24"/>
          <w:sz w:val="28"/>
          <w:szCs w:val="28"/>
          <w14:shadow w14:blurRad="0" w14:dist="0" w14:dir="0" w14:sx="0" w14:sy="0" w14:kx="0" w14:ky="0" w14:algn="none">
            <w14:srgbClr w14:val="000000"/>
          </w14:shadow>
        </w:rPr>
        <w:t xml:space="preserve"> the swarming locust has eaten. What the swarming locust left, the hopping locust has eaten, and what the hopping locust left, the destroying locust has eaten. Awake, you drunkards, and weep, and wail, all you drinkers of wine, because of the sweet wine, for it is cut off from your mouth. For a nation has come up against my land, powerful and beyond number; its teeth are lions’ teeth, and it has the fangs of a lioness. It has laid waste my vine and splintered my fig tree; it has stripped off their bark and thrown it down; their branches are made white. Lament like a virgin wearing sackcloth for the bridegroom of her youth. The grain offering and the drink offering are cut off from the house of the LORD. The priests mourn, the ministers of the LORD. The fields are destroyed, the ground mourns, because the grain is destroyed, the wine dries up, the oil languishes. Be ashamed, O tillers of the soil; wail, O vinedressers, for </w:t>
      </w:r>
      <w:r w:rsidRPr="00B01C3C">
        <w:rPr>
          <w:rFonts w:ascii="Calibri" w:hAnsi="Calibri" w:cs="Calibri"/>
          <w:kern w:val="24"/>
          <w:sz w:val="28"/>
          <w:szCs w:val="28"/>
          <w14:shadow w14:blurRad="0" w14:dist="0" w14:dir="0" w14:sx="0" w14:sy="0" w14:kx="0" w14:ky="0" w14:algn="none">
            <w14:srgbClr w14:val="000000"/>
          </w14:shadow>
        </w:rPr>
        <w:lastRenderedPageBreak/>
        <w:t xml:space="preserve">the wheat and the barley, because the harvest of the field has perished. The vine dries up; the fig tree languishes. Pomegranate, palm, and apple, all the trees of the field are dried up, and gladness dries up from the children of man. Put on sackcloth and lament, O </w:t>
      </w:r>
      <w:proofErr w:type="gramStart"/>
      <w:r w:rsidRPr="00B01C3C">
        <w:rPr>
          <w:rFonts w:ascii="Calibri" w:hAnsi="Calibri" w:cs="Calibri"/>
          <w:kern w:val="24"/>
          <w:sz w:val="28"/>
          <w:szCs w:val="28"/>
          <w14:shadow w14:blurRad="0" w14:dist="0" w14:dir="0" w14:sx="0" w14:sy="0" w14:kx="0" w14:ky="0" w14:algn="none">
            <w14:srgbClr w14:val="000000"/>
          </w14:shadow>
        </w:rPr>
        <w:t>priests;</w:t>
      </w:r>
      <w:proofErr w:type="gramEnd"/>
      <w:r w:rsidRPr="00B01C3C">
        <w:rPr>
          <w:rFonts w:ascii="Calibri" w:hAnsi="Calibri" w:cs="Calibri"/>
          <w:kern w:val="24"/>
          <w:sz w:val="28"/>
          <w:szCs w:val="28"/>
          <w14:shadow w14:blurRad="0" w14:dist="0" w14:dir="0" w14:sx="0" w14:sy="0" w14:kx="0" w14:ky="0" w14:algn="none">
            <w14:srgbClr w14:val="000000"/>
          </w14:shadow>
        </w:rPr>
        <w:t xml:space="preserve"> wail, O ministers of the altar. Go in, pass the night in sackcloth, O ministers of my God! Because grain offering and drink offering are withheld from the house of your God. Consecrate a fast; call a solemn assembly. Gather the elders and all the inhabitants of the land to the house of the LORD your </w:t>
      </w:r>
      <w:proofErr w:type="gramStart"/>
      <w:r w:rsidRPr="00B01C3C">
        <w:rPr>
          <w:rFonts w:ascii="Calibri" w:hAnsi="Calibri" w:cs="Calibri"/>
          <w:kern w:val="24"/>
          <w:sz w:val="28"/>
          <w:szCs w:val="28"/>
          <w14:shadow w14:blurRad="0" w14:dist="0" w14:dir="0" w14:sx="0" w14:sy="0" w14:kx="0" w14:ky="0" w14:algn="none">
            <w14:srgbClr w14:val="000000"/>
          </w14:shadow>
        </w:rPr>
        <w:t>God, and</w:t>
      </w:r>
      <w:proofErr w:type="gramEnd"/>
      <w:r w:rsidRPr="00B01C3C">
        <w:rPr>
          <w:rFonts w:ascii="Calibri" w:hAnsi="Calibri" w:cs="Calibri"/>
          <w:kern w:val="24"/>
          <w:sz w:val="28"/>
          <w:szCs w:val="28"/>
          <w14:shadow w14:blurRad="0" w14:dist="0" w14:dir="0" w14:sx="0" w14:sy="0" w14:kx="0" w14:ky="0" w14:algn="none">
            <w14:srgbClr w14:val="000000"/>
          </w14:shadow>
        </w:rPr>
        <w:t xml:space="preserve"> cry out to the LORD. Alas for the day! For the day of the LORD is near, and as destruction from the Almighty it comes. Is not the food cut off before our eyes, joy and gladness from the house of our God? The seed shrivels under the </w:t>
      </w:r>
      <w:proofErr w:type="gramStart"/>
      <w:r w:rsidRPr="00B01C3C">
        <w:rPr>
          <w:rFonts w:ascii="Calibri" w:hAnsi="Calibri" w:cs="Calibri"/>
          <w:kern w:val="24"/>
          <w:sz w:val="28"/>
          <w:szCs w:val="28"/>
          <w14:shadow w14:blurRad="0" w14:dist="0" w14:dir="0" w14:sx="0" w14:sy="0" w14:kx="0" w14:ky="0" w14:algn="none">
            <w14:srgbClr w14:val="000000"/>
          </w14:shadow>
        </w:rPr>
        <w:t>clods</w:t>
      </w:r>
      <w:proofErr w:type="gramEnd"/>
      <w:r w:rsidRPr="00B01C3C">
        <w:rPr>
          <w:rFonts w:ascii="Calibri" w:hAnsi="Calibri" w:cs="Calibri"/>
          <w:kern w:val="24"/>
          <w:sz w:val="28"/>
          <w:szCs w:val="28"/>
          <w14:shadow w14:blurRad="0" w14:dist="0" w14:dir="0" w14:sx="0" w14:sy="0" w14:kx="0" w14:ky="0" w14:algn="none">
            <w14:srgbClr w14:val="000000"/>
          </w14:shadow>
        </w:rPr>
        <w:t xml:space="preserve">; the storehouses are desolate; the granaries are torn down because the grain has dried up. How the </w:t>
      </w:r>
      <w:proofErr w:type="gramStart"/>
      <w:r w:rsidRPr="00B01C3C">
        <w:rPr>
          <w:rFonts w:ascii="Calibri" w:hAnsi="Calibri" w:cs="Calibri"/>
          <w:kern w:val="24"/>
          <w:sz w:val="28"/>
          <w:szCs w:val="28"/>
          <w14:shadow w14:blurRad="0" w14:dist="0" w14:dir="0" w14:sx="0" w14:sy="0" w14:kx="0" w14:ky="0" w14:algn="none">
            <w14:srgbClr w14:val="000000"/>
          </w14:shadow>
        </w:rPr>
        <w:t>beasts</w:t>
      </w:r>
      <w:proofErr w:type="gramEnd"/>
      <w:r w:rsidRPr="00B01C3C">
        <w:rPr>
          <w:rFonts w:ascii="Calibri" w:hAnsi="Calibri" w:cs="Calibri"/>
          <w:kern w:val="24"/>
          <w:sz w:val="28"/>
          <w:szCs w:val="28"/>
          <w14:shadow w14:blurRad="0" w14:dist="0" w14:dir="0" w14:sx="0" w14:sy="0" w14:kx="0" w14:ky="0" w14:algn="none">
            <w14:srgbClr w14:val="000000"/>
          </w14:shadow>
        </w:rPr>
        <w:t xml:space="preserve"> groan! The herds of cattle are perplexed because there is no pasture for them; even the flocks of sheep suffer. To you, O LORD, I call. For fire has devoured the pastures of the wilderness, and flame has burned all the trees of the field. Even the beasts of the field pant for you because the water brooks are dried up, and fire has devoured the pastures of the wilderness.</w:t>
      </w:r>
    </w:p>
    <w:p w14:paraId="1FA58F6A"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384DC70" w14:textId="4EE41925"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Two Types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Destruction</w:t>
      </w:r>
    </w:p>
    <w:p w14:paraId="77515C92"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B099CFD" w14:textId="2D7B895C"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Destruction via Decay</w:t>
      </w:r>
    </w:p>
    <w:p w14:paraId="04CD59B1"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D869C1" w14:textId="07593831"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Luke 12:32-34 (ESV)</w:t>
      </w:r>
    </w:p>
    <w:p w14:paraId="771C5A33" w14:textId="5BB4ED6A"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Fear not, little flock, for it is your Father’s good pleasure to give you the kingdom. Sell your </w:t>
      </w:r>
      <w:proofErr w:type="gramStart"/>
      <w:r w:rsidRPr="00B01C3C">
        <w:rPr>
          <w:rFonts w:ascii="Calibri" w:hAnsi="Calibri" w:cs="Calibri"/>
          <w:kern w:val="24"/>
          <w:sz w:val="28"/>
          <w:szCs w:val="28"/>
          <w14:shadow w14:blurRad="0" w14:dist="0" w14:dir="0" w14:sx="0" w14:sy="0" w14:kx="0" w14:ky="0" w14:algn="none">
            <w14:srgbClr w14:val="000000"/>
          </w14:shadow>
        </w:rPr>
        <w:t>possessions, and</w:t>
      </w:r>
      <w:proofErr w:type="gramEnd"/>
      <w:r w:rsidRPr="00B01C3C">
        <w:rPr>
          <w:rFonts w:ascii="Calibri" w:hAnsi="Calibri" w:cs="Calibri"/>
          <w:kern w:val="24"/>
          <w:sz w:val="28"/>
          <w:szCs w:val="28"/>
          <w14:shadow w14:blurRad="0" w14:dist="0" w14:dir="0" w14:sx="0" w14:sy="0" w14:kx="0" w14:ky="0" w14:algn="none">
            <w14:srgbClr w14:val="000000"/>
          </w14:shadow>
        </w:rPr>
        <w:t xml:space="preserve"> </w:t>
      </w:r>
      <w:proofErr w:type="gramStart"/>
      <w:r w:rsidRPr="00B01C3C">
        <w:rPr>
          <w:rFonts w:ascii="Calibri" w:hAnsi="Calibri" w:cs="Calibri"/>
          <w:kern w:val="24"/>
          <w:sz w:val="28"/>
          <w:szCs w:val="28"/>
          <w14:shadow w14:blurRad="0" w14:dist="0" w14:dir="0" w14:sx="0" w14:sy="0" w14:kx="0" w14:ky="0" w14:algn="none">
            <w14:srgbClr w14:val="000000"/>
          </w14:shadow>
        </w:rPr>
        <w:t>give</w:t>
      </w:r>
      <w:proofErr w:type="gramEnd"/>
      <w:r w:rsidRPr="00B01C3C">
        <w:rPr>
          <w:rFonts w:ascii="Calibri" w:hAnsi="Calibri" w:cs="Calibri"/>
          <w:kern w:val="24"/>
          <w:sz w:val="28"/>
          <w:szCs w:val="28"/>
          <w14:shadow w14:blurRad="0" w14:dist="0" w14:dir="0" w14:sx="0" w14:sy="0" w14:kx="0" w14:ky="0" w14:algn="none">
            <w14:srgbClr w14:val="000000"/>
          </w14:shadow>
        </w:rPr>
        <w:t xml:space="preserve"> to the needy. Provide yourselves with moneybags that do not grow old, with a treasure in the heavens that does not fail, where no thief approaches and no moth </w:t>
      </w:r>
      <w:proofErr w:type="gramStart"/>
      <w:r w:rsidRPr="00B01C3C">
        <w:rPr>
          <w:rFonts w:ascii="Calibri" w:hAnsi="Calibri" w:cs="Calibri"/>
          <w:kern w:val="24"/>
          <w:sz w:val="28"/>
          <w:szCs w:val="28"/>
          <w14:shadow w14:blurRad="0" w14:dist="0" w14:dir="0" w14:sx="0" w14:sy="0" w14:kx="0" w14:ky="0" w14:algn="none">
            <w14:srgbClr w14:val="000000"/>
          </w14:shadow>
        </w:rPr>
        <w:t>destroys</w:t>
      </w:r>
      <w:proofErr w:type="gramEnd"/>
      <w:r w:rsidRPr="00B01C3C">
        <w:rPr>
          <w:rFonts w:ascii="Calibri" w:hAnsi="Calibri" w:cs="Calibri"/>
          <w:kern w:val="24"/>
          <w:sz w:val="28"/>
          <w:szCs w:val="28"/>
          <w14:shadow w14:blurRad="0" w14:dist="0" w14:dir="0" w14:sx="0" w14:sy="0" w14:kx="0" w14:ky="0" w14:algn="none">
            <w14:srgbClr w14:val="000000"/>
          </w14:shadow>
        </w:rPr>
        <w:t>. For where your treasure is, there will your heart be also.</w:t>
      </w:r>
    </w:p>
    <w:p w14:paraId="0F26F89E"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5BD5CCD" w14:textId="54F67D04"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Destruction via Decree</w:t>
      </w:r>
    </w:p>
    <w:p w14:paraId="12E83D6F"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C9DEB22" w14:textId="651C8A08"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Isaiah 10:22-23 (ESV)</w:t>
      </w:r>
    </w:p>
    <w:p w14:paraId="715235D7" w14:textId="77777777"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For though your people </w:t>
      </w:r>
      <w:proofErr w:type="gramStart"/>
      <w:r w:rsidRPr="00B01C3C">
        <w:rPr>
          <w:rFonts w:ascii="Calibri" w:hAnsi="Calibri" w:cs="Calibri"/>
          <w:kern w:val="24"/>
          <w:sz w:val="28"/>
          <w:szCs w:val="28"/>
          <w14:shadow w14:blurRad="0" w14:dist="0" w14:dir="0" w14:sx="0" w14:sy="0" w14:kx="0" w14:ky="0" w14:algn="none">
            <w14:srgbClr w14:val="000000"/>
          </w14:shadow>
        </w:rPr>
        <w:t>Israel</w:t>
      </w:r>
      <w:proofErr w:type="gramEnd"/>
      <w:r w:rsidRPr="00B01C3C">
        <w:rPr>
          <w:rFonts w:ascii="Calibri" w:hAnsi="Calibri" w:cs="Calibri"/>
          <w:kern w:val="24"/>
          <w:sz w:val="28"/>
          <w:szCs w:val="28"/>
          <w14:shadow w14:blurRad="0" w14:dist="0" w14:dir="0" w14:sx="0" w14:sy="0" w14:kx="0" w14:ky="0" w14:algn="none">
            <w14:srgbClr w14:val="000000"/>
          </w14:shadow>
        </w:rPr>
        <w:t xml:space="preserve"> be as the sand of the sea, only a remnant of them will return. Destruction is decreed, overflowing with righteousness. For the Lord GOD of hosts will make a full end, as decreed, </w:t>
      </w:r>
      <w:proofErr w:type="gramStart"/>
      <w:r w:rsidRPr="00B01C3C">
        <w:rPr>
          <w:rFonts w:ascii="Calibri" w:hAnsi="Calibri" w:cs="Calibri"/>
          <w:kern w:val="24"/>
          <w:sz w:val="28"/>
          <w:szCs w:val="28"/>
          <w14:shadow w14:blurRad="0" w14:dist="0" w14:dir="0" w14:sx="0" w14:sy="0" w14:kx="0" w14:ky="0" w14:algn="none">
            <w14:srgbClr w14:val="000000"/>
          </w14:shadow>
        </w:rPr>
        <w:t>in the midst of</w:t>
      </w:r>
      <w:proofErr w:type="gramEnd"/>
      <w:r w:rsidRPr="00B01C3C">
        <w:rPr>
          <w:rFonts w:ascii="Calibri" w:hAnsi="Calibri" w:cs="Calibri"/>
          <w:kern w:val="24"/>
          <w:sz w:val="28"/>
          <w:szCs w:val="28"/>
          <w14:shadow w14:blurRad="0" w14:dist="0" w14:dir="0" w14:sx="0" w14:sy="0" w14:kx="0" w14:ky="0" w14:algn="none">
            <w14:srgbClr w14:val="000000"/>
          </w14:shadow>
        </w:rPr>
        <w:t xml:space="preserve"> all the earth.</w:t>
      </w:r>
    </w:p>
    <w:p w14:paraId="220E5669"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E865AC" w14:textId="72898DB5"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The Purpose </w:t>
      </w:r>
      <w:proofErr w:type="gramStart"/>
      <w:r w:rsidRPr="00B01C3C">
        <w:rPr>
          <w:rFonts w:ascii="Calibri" w:hAnsi="Calibri" w:cs="Calibri"/>
          <w:kern w:val="24"/>
          <w:sz w:val="28"/>
          <w:szCs w:val="28"/>
          <w14:shadow w14:blurRad="0" w14:dist="0" w14:dir="0" w14:sx="0" w14:sy="0" w14:kx="0" w14:ky="0" w14:algn="none">
            <w14:srgbClr w14:val="000000"/>
          </w14:shadow>
        </w:rPr>
        <w:t>Of</w:t>
      </w:r>
      <w:proofErr w:type="gramEnd"/>
      <w:r w:rsidRPr="00B01C3C">
        <w:rPr>
          <w:rFonts w:ascii="Calibri" w:hAnsi="Calibri" w:cs="Calibri"/>
          <w:kern w:val="24"/>
          <w:sz w:val="28"/>
          <w:szCs w:val="28"/>
          <w14:shadow w14:blurRad="0" w14:dist="0" w14:dir="0" w14:sx="0" w14:sy="0" w14:kx="0" w14:ky="0" w14:algn="none">
            <w14:srgbClr w14:val="000000"/>
          </w14:shadow>
        </w:rPr>
        <w:t xml:space="preserve"> Destruction Is Delight</w:t>
      </w:r>
    </w:p>
    <w:p w14:paraId="2D3915D4"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3917F54" w14:textId="1B15C526"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God will destroy the corrupting power of sin in order that the purity of His original created purpose may be enjoyed</w:t>
      </w:r>
    </w:p>
    <w:p w14:paraId="66E5375F"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FCE9F7E" w14:textId="02072363"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Revelation 11:15-18 (ESV)</w:t>
      </w:r>
    </w:p>
    <w:p w14:paraId="35C6C66A" w14:textId="1063D231"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 “We give</w:t>
      </w:r>
      <w:r w:rsidR="00B46EFE">
        <w:rPr>
          <w:rFonts w:ascii="Calibri" w:hAnsi="Calibri" w:cs="Calibri"/>
          <w:kern w:val="24"/>
          <w:sz w:val="28"/>
          <w:szCs w:val="28"/>
          <w14:shadow w14:blurRad="0" w14:dist="0" w14:dir="0" w14:sx="0" w14:sy="0" w14:kx="0" w14:ky="0" w14:algn="none">
            <w14:srgbClr w14:val="000000"/>
          </w14:shadow>
        </w:rPr>
        <w:t xml:space="preserve"> </w:t>
      </w:r>
      <w:r w:rsidRPr="00B01C3C">
        <w:rPr>
          <w:rFonts w:ascii="Calibri" w:hAnsi="Calibri" w:cs="Calibri"/>
          <w:kern w:val="24"/>
          <w:sz w:val="28"/>
          <w:szCs w:val="28"/>
          <w14:shadow w14:blurRad="0" w14:dist="0" w14:dir="0" w14:sx="0" w14:sy="0" w14:kx="0" w14:ky="0" w14:algn="none">
            <w14:srgbClr w14:val="000000"/>
          </w14:shadow>
        </w:rPr>
        <w:t>thanks to you, Lord God Almighty, who is and who was, for you have taken your great power and begun to reign. The nations raged, but your wrath came, and the time for the dead to be judged, and for rewarding your servants, the prophets and saints, and those who fear your name, both small and great, and for destroying the destroyers of the earth.”</w:t>
      </w:r>
    </w:p>
    <w:p w14:paraId="0A6E9CD5"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5B6A3E8" w14:textId="028A3061"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3 Destroyers that God will destroy on the Day of the LORD</w:t>
      </w:r>
    </w:p>
    <w:p w14:paraId="5976A9BB"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ABAB520" w14:textId="50835592"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1. God Will Destroy Deceptions</w:t>
      </w:r>
    </w:p>
    <w:p w14:paraId="7A01B21E"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7C36F29" w14:textId="385A4479"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2 Peter 2:1-3 (ESV)</w:t>
      </w:r>
    </w:p>
    <w:p w14:paraId="7BB48B71" w14:textId="60835354"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But false prophets also arose among the people, just as there will be false teachers among you, who will secretly bring in destructive heresies, even denying the Master who bought them, bringing upon themselves swift destruction. And many will follow their sensuality, and because of them the way of truth will be blasphemed. And in their </w:t>
      </w:r>
      <w:proofErr w:type="gramStart"/>
      <w:r w:rsidRPr="00B01C3C">
        <w:rPr>
          <w:rFonts w:ascii="Calibri" w:hAnsi="Calibri" w:cs="Calibri"/>
          <w:kern w:val="24"/>
          <w:sz w:val="28"/>
          <w:szCs w:val="28"/>
          <w14:shadow w14:blurRad="0" w14:dist="0" w14:dir="0" w14:sx="0" w14:sy="0" w14:kx="0" w14:ky="0" w14:algn="none">
            <w14:srgbClr w14:val="000000"/>
          </w14:shadow>
        </w:rPr>
        <w:t>greed</w:t>
      </w:r>
      <w:proofErr w:type="gramEnd"/>
      <w:r w:rsidRPr="00B01C3C">
        <w:rPr>
          <w:rFonts w:ascii="Calibri" w:hAnsi="Calibri" w:cs="Calibri"/>
          <w:kern w:val="24"/>
          <w:sz w:val="28"/>
          <w:szCs w:val="28"/>
          <w14:shadow w14:blurRad="0" w14:dist="0" w14:dir="0" w14:sx="0" w14:sy="0" w14:kx="0" w14:ky="0" w14:algn="none">
            <w14:srgbClr w14:val="000000"/>
          </w14:shadow>
        </w:rPr>
        <w:t xml:space="preserve"> they will exploit you with false words. Their condemnation from long ago is not idle, and their destruction is not asleep.</w:t>
      </w:r>
    </w:p>
    <w:p w14:paraId="5FAC02BB"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8566DA7" w14:textId="2E1B12C6"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2. God Will Destroy Greed</w:t>
      </w:r>
    </w:p>
    <w:p w14:paraId="24B06694"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6B98666" w14:textId="64F1A0BD"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1 Timothy 6:9-10 (ESV)</w:t>
      </w:r>
    </w:p>
    <w:p w14:paraId="1665ABA8" w14:textId="77777777"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But those who desire to be rich into temptation, into a snare, into many senseless and harmful desires that plunge people into ruin and destruction. For the love of money is a root of all kinds of evils. It is through this craving that some have wandered away from </w:t>
      </w:r>
      <w:proofErr w:type="gramStart"/>
      <w:r w:rsidRPr="00B01C3C">
        <w:rPr>
          <w:rFonts w:ascii="Calibri" w:hAnsi="Calibri" w:cs="Calibri"/>
          <w:kern w:val="24"/>
          <w:sz w:val="28"/>
          <w:szCs w:val="28"/>
          <w14:shadow w14:blurRad="0" w14:dist="0" w14:dir="0" w14:sx="0" w14:sy="0" w14:kx="0" w14:ky="0" w14:algn="none">
            <w14:srgbClr w14:val="000000"/>
          </w14:shadow>
        </w:rPr>
        <w:t>the faith</w:t>
      </w:r>
      <w:proofErr w:type="gramEnd"/>
      <w:r w:rsidRPr="00B01C3C">
        <w:rPr>
          <w:rFonts w:ascii="Calibri" w:hAnsi="Calibri" w:cs="Calibri"/>
          <w:kern w:val="24"/>
          <w:sz w:val="28"/>
          <w:szCs w:val="28"/>
          <w14:shadow w14:blurRad="0" w14:dist="0" w14:dir="0" w14:sx="0" w14:sy="0" w14:kx="0" w14:ky="0" w14:algn="none">
            <w14:srgbClr w14:val="000000"/>
          </w14:shadow>
        </w:rPr>
        <w:t xml:space="preserve"> and pierced themselves with many pangs.</w:t>
      </w:r>
    </w:p>
    <w:p w14:paraId="47F30F53"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5771323" w14:textId="1E5BEF2B"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3. God Will Destroy </w:t>
      </w:r>
      <w:proofErr w:type="gramStart"/>
      <w:r w:rsidRPr="00B01C3C">
        <w:rPr>
          <w:rFonts w:ascii="Calibri" w:hAnsi="Calibri" w:cs="Calibri"/>
          <w:kern w:val="24"/>
          <w:sz w:val="28"/>
          <w:szCs w:val="28"/>
          <w14:shadow w14:blurRad="0" w14:dist="0" w14:dir="0" w14:sx="0" w14:sy="0" w14:kx="0" w14:ky="0" w14:algn="none">
            <w14:srgbClr w14:val="000000"/>
          </w14:shadow>
        </w:rPr>
        <w:t>The</w:t>
      </w:r>
      <w:proofErr w:type="gramEnd"/>
      <w:r w:rsidRPr="00B01C3C">
        <w:rPr>
          <w:rFonts w:ascii="Calibri" w:hAnsi="Calibri" w:cs="Calibri"/>
          <w:kern w:val="24"/>
          <w:sz w:val="28"/>
          <w:szCs w:val="28"/>
          <w14:shadow w14:blurRad="0" w14:dist="0" w14:dir="0" w14:sx="0" w14:sy="0" w14:kx="0" w14:ky="0" w14:algn="none">
            <w14:srgbClr w14:val="000000"/>
          </w14:shadow>
        </w:rPr>
        <w:t xml:space="preserve"> Ungodly</w:t>
      </w:r>
    </w:p>
    <w:p w14:paraId="55AF079B"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E7B680"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4260E04" w14:textId="529FC0A9"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2 Peter 3:1-7 (ESV)</w:t>
      </w:r>
    </w:p>
    <w:p w14:paraId="16BC5438" w14:textId="1B2238B8"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 xml:space="preserve">This is now the second letter that I am writing to you, beloved. In </w:t>
      </w:r>
      <w:proofErr w:type="gramStart"/>
      <w:r w:rsidRPr="00B01C3C">
        <w:rPr>
          <w:rFonts w:ascii="Calibri" w:hAnsi="Calibri" w:cs="Calibri"/>
          <w:kern w:val="24"/>
          <w:sz w:val="28"/>
          <w:szCs w:val="28"/>
          <w14:shadow w14:blurRad="0" w14:dist="0" w14:dir="0" w14:sx="0" w14:sy="0" w14:kx="0" w14:ky="0" w14:algn="none">
            <w14:srgbClr w14:val="000000"/>
          </w14:shadow>
        </w:rPr>
        <w:t>both of them</w:t>
      </w:r>
      <w:proofErr w:type="gramEnd"/>
      <w:r w:rsidRPr="00B01C3C">
        <w:rPr>
          <w:rFonts w:ascii="Calibri" w:hAnsi="Calibri" w:cs="Calibri"/>
          <w:kern w:val="24"/>
          <w:sz w:val="28"/>
          <w:szCs w:val="28"/>
          <w14:shadow w14:blurRad="0" w14:dist="0" w14:dir="0" w14:sx="0" w14:sy="0" w14:kx="0" w14:ky="0" w14:algn="none">
            <w14:srgbClr w14:val="000000"/>
          </w14:shadow>
        </w:rPr>
        <w:t xml:space="preserve"> I am stirring up your sincere mind by way of reminder, that you should remember the predictions of the holy prophets and the commandment of the Lord and Savior through your apostles, knowing this first of all, that scoffers will come in the last days with scoffing, following their own sinful desires. They will say, “Where is the promise of his coming? For ever since the fathers fell asleep, all things are continuing as they were from the beginning of </w:t>
      </w:r>
      <w:proofErr w:type="gramStart"/>
      <w:r w:rsidRPr="00B01C3C">
        <w:rPr>
          <w:rFonts w:ascii="Calibri" w:hAnsi="Calibri" w:cs="Calibri"/>
          <w:kern w:val="24"/>
          <w:sz w:val="28"/>
          <w:szCs w:val="28"/>
          <w14:shadow w14:blurRad="0" w14:dist="0" w14:dir="0" w14:sx="0" w14:sy="0" w14:kx="0" w14:ky="0" w14:algn="none">
            <w14:srgbClr w14:val="000000"/>
          </w14:shadow>
        </w:rPr>
        <w:t>creation.”</w:t>
      </w:r>
      <w:proofErr w:type="gramEnd"/>
      <w:r w:rsidRPr="00B01C3C">
        <w:rPr>
          <w:rFonts w:ascii="Calibri" w:hAnsi="Calibri" w:cs="Calibri"/>
          <w:kern w:val="24"/>
          <w:sz w:val="28"/>
          <w:szCs w:val="28"/>
          <w14:shadow w14:blurRad="0" w14:dist="0" w14:dir="0" w14:sx="0" w14:sy="0" w14:kx="0" w14:ky="0" w14:algn="none">
            <w14:srgbClr w14:val="000000"/>
          </w14:shadow>
        </w:rPr>
        <w:t xml:space="preserve"> For they deliberately overlook this fact, that the heavens existed long ago, and the earth was formed out of water and through water by the word of God, and that by means of these the world that then existed was deluged with water and perished. But </w:t>
      </w:r>
      <w:proofErr w:type="gramStart"/>
      <w:r w:rsidRPr="00B01C3C">
        <w:rPr>
          <w:rFonts w:ascii="Calibri" w:hAnsi="Calibri" w:cs="Calibri"/>
          <w:kern w:val="24"/>
          <w:sz w:val="28"/>
          <w:szCs w:val="28"/>
          <w14:shadow w14:blurRad="0" w14:dist="0" w14:dir="0" w14:sx="0" w14:sy="0" w14:kx="0" w14:ky="0" w14:algn="none">
            <w14:srgbClr w14:val="000000"/>
          </w14:shadow>
        </w:rPr>
        <w:t>by</w:t>
      </w:r>
      <w:proofErr w:type="gramEnd"/>
      <w:r w:rsidRPr="00B01C3C">
        <w:rPr>
          <w:rFonts w:ascii="Calibri" w:hAnsi="Calibri" w:cs="Calibri"/>
          <w:kern w:val="24"/>
          <w:sz w:val="28"/>
          <w:szCs w:val="28"/>
          <w14:shadow w14:blurRad="0" w14:dist="0" w14:dir="0" w14:sx="0" w14:sy="0" w14:kx="0" w14:ky="0" w14:algn="none">
            <w14:srgbClr w14:val="000000"/>
          </w14:shadow>
        </w:rPr>
        <w:t xml:space="preserve"> the same word the heavens and earth that now exist are stored up for fire, being kept until the day of judgment and destruction of the ungodly.</w:t>
      </w:r>
    </w:p>
    <w:p w14:paraId="783F4291"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1F7A2B6" w14:textId="4C12AC00"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If the Day of the LORD is a day of destruction for deceptive, greedy and ungodly people, what hope is there for us?</w:t>
      </w:r>
    </w:p>
    <w:p w14:paraId="30CF5277"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42A0D11" w14:textId="035D63EE"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Romans 5:6-11 (ESV)</w:t>
      </w:r>
    </w:p>
    <w:p w14:paraId="632AEDF6" w14:textId="4C71402B"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For while we were still weak, at the right time Christ died for the ungodly. For one will scarcely die for a righteous person – though perhaps for a good person one would dare even to die – but God shows his love for us in that while we were still sinners, Christ died for us. Since, therefore, we have now been justified by his blood, much more shall we be saved by him from the wrath of God. For if while we were enemies we were reconciled to God by the death of his Son, much more, now that we are reconciled, shall we be saved by his life. More than that, we also rejoice in God through our Lord Jesus Christ, through whom we have now received reconciliation.</w:t>
      </w:r>
    </w:p>
    <w:p w14:paraId="124FC6EC"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0F7E890" w14:textId="1C9B7121"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John 2:18-21 (ESV)</w:t>
      </w:r>
    </w:p>
    <w:p w14:paraId="41A188E5" w14:textId="77777777"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B01C3C">
        <w:rPr>
          <w:rFonts w:ascii="Calibri" w:hAnsi="Calibri" w:cs="Calibri"/>
          <w:kern w:val="24"/>
          <w:sz w:val="28"/>
          <w:szCs w:val="28"/>
          <w14:shadow w14:blurRad="0" w14:dist="0" w14:dir="0" w14:sx="0" w14:sy="0" w14:kx="0" w14:ky="0" w14:algn="none">
            <w14:srgbClr w14:val="000000"/>
          </w14:shadow>
        </w:rPr>
        <w:t>So</w:t>
      </w:r>
      <w:proofErr w:type="gramEnd"/>
      <w:r w:rsidRPr="00B01C3C">
        <w:rPr>
          <w:rFonts w:ascii="Calibri" w:hAnsi="Calibri" w:cs="Calibri"/>
          <w:kern w:val="24"/>
          <w:sz w:val="28"/>
          <w:szCs w:val="28"/>
          <w14:shadow w14:blurRad="0" w14:dist="0" w14:dir="0" w14:sx="0" w14:sy="0" w14:kx="0" w14:ky="0" w14:algn="none">
            <w14:srgbClr w14:val="000000"/>
          </w14:shadow>
        </w:rPr>
        <w:t xml:space="preserve"> the Jews said to him, “What sign do you show us for doing these things?” Jesus answered them, “Destroy this temple, and in three days I will raise it up.” The Jews then said, “It has taken forty-six years to build this temple, and will you raise it up in three days?” But he was speaking about the temple of his body.</w:t>
      </w:r>
    </w:p>
    <w:p w14:paraId="20097376"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02E7813"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245D52" w14:textId="77777777" w:rsidR="00E76871" w:rsidRDefault="00E76871"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D0D95F4" w14:textId="198F0D99" w:rsidR="00B01C3C" w:rsidRPr="00B01C3C" w:rsidRDefault="00B01C3C" w:rsidP="00B01C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lastRenderedPageBreak/>
        <w:t>2 Peter 3:10-13 (ESV)</w:t>
      </w:r>
    </w:p>
    <w:p w14:paraId="46A47CA0" w14:textId="1D1CFB2B" w:rsidR="00477A39" w:rsidRPr="00E76871" w:rsidRDefault="00B01C3C" w:rsidP="00E76871">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01C3C">
        <w:rPr>
          <w:rFonts w:ascii="Calibri" w:hAnsi="Calibri" w:cs="Calibri"/>
          <w:kern w:val="24"/>
          <w:sz w:val="28"/>
          <w:szCs w:val="28"/>
          <w14:shadow w14:blurRad="0" w14:dist="0" w14:dir="0" w14:sx="0" w14:sy="0" w14:kx="0" w14:ky="0" w14:algn="none">
            <w14:srgbClr w14:val="000000"/>
          </w14:shadow>
        </w:rPr>
        <w:t>But the day of the Lord will come like a thief, and then the heavens will pass away with a roar, and the heavenly bodies will be burned up and dissolved, and the earth and the works that are done on it will be exposed.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sectPr w:rsidR="00477A39" w:rsidRPr="00E76871" w:rsidSect="00B01C3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7390" w14:textId="77777777" w:rsidR="00E76871" w:rsidRDefault="00E76871" w:rsidP="00E76871">
      <w:pPr>
        <w:spacing w:after="0" w:line="240" w:lineRule="auto"/>
      </w:pPr>
      <w:r>
        <w:separator/>
      </w:r>
    </w:p>
  </w:endnote>
  <w:endnote w:type="continuationSeparator" w:id="0">
    <w:p w14:paraId="331C8175" w14:textId="77777777" w:rsidR="00E76871" w:rsidRDefault="00E76871" w:rsidP="00E7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C5A99" w14:textId="77777777" w:rsidR="00E76871" w:rsidRDefault="00E76871" w:rsidP="00E76871">
      <w:pPr>
        <w:spacing w:after="0" w:line="240" w:lineRule="auto"/>
      </w:pPr>
      <w:r>
        <w:separator/>
      </w:r>
    </w:p>
  </w:footnote>
  <w:footnote w:type="continuationSeparator" w:id="0">
    <w:p w14:paraId="26A8D55E" w14:textId="77777777" w:rsidR="00E76871" w:rsidRDefault="00E76871" w:rsidP="00E7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E05EE0"/>
    <w:lvl w:ilvl="0">
      <w:numFmt w:val="bullet"/>
      <w:lvlText w:val="*"/>
      <w:lvlJc w:val="left"/>
    </w:lvl>
  </w:abstractNum>
  <w:num w:numId="1" w16cid:durableId="703291650">
    <w:abstractNumId w:val="0"/>
    <w:lvlOverride w:ilvl="0">
      <w:lvl w:ilvl="0">
        <w:numFmt w:val="bullet"/>
        <w:lvlText w:val="•"/>
        <w:legacy w:legacy="1" w:legacySpace="0" w:legacyIndent="0"/>
        <w:lvlJc w:val="left"/>
        <w:rPr>
          <w:rFonts w:ascii="Arial" w:hAnsi="Arial" w:cs="Arial" w:hint="default"/>
          <w:sz w:val="192"/>
        </w:rPr>
      </w:lvl>
    </w:lvlOverride>
  </w:num>
  <w:num w:numId="2" w16cid:durableId="260572296">
    <w:abstractNumId w:val="0"/>
    <w:lvlOverride w:ilvl="0">
      <w:lvl w:ilvl="0">
        <w:numFmt w:val="bullet"/>
        <w:lvlText w:val="•"/>
        <w:legacy w:legacy="1" w:legacySpace="0" w:legacyIndent="0"/>
        <w:lvlJc w:val="left"/>
        <w:rPr>
          <w:rFonts w:ascii="Arial" w:hAnsi="Arial" w:cs="Arial" w:hint="default"/>
          <w:sz w:val="96"/>
        </w:rPr>
      </w:lvl>
    </w:lvlOverride>
  </w:num>
  <w:num w:numId="3" w16cid:durableId="1202130686">
    <w:abstractNumId w:val="0"/>
    <w:lvlOverride w:ilvl="0">
      <w:lvl w:ilvl="0">
        <w:numFmt w:val="bullet"/>
        <w:lvlText w:val="•"/>
        <w:legacy w:legacy="1" w:legacySpace="0" w:legacyIndent="0"/>
        <w:lvlJc w:val="left"/>
        <w:rPr>
          <w:rFonts w:ascii="Arial" w:hAnsi="Arial" w:cs="Arial" w:hint="default"/>
          <w:sz w:val="176"/>
        </w:rPr>
      </w:lvl>
    </w:lvlOverride>
  </w:num>
  <w:num w:numId="4" w16cid:durableId="1802504482">
    <w:abstractNumId w:val="0"/>
    <w:lvlOverride w:ilvl="0">
      <w:lvl w:ilvl="0">
        <w:numFmt w:val="bullet"/>
        <w:lvlText w:val="•"/>
        <w:legacy w:legacy="1" w:legacySpace="0" w:legacyIndent="0"/>
        <w:lvlJc w:val="left"/>
        <w:rPr>
          <w:rFonts w:ascii="Arial" w:hAnsi="Arial" w:cs="Arial" w:hint="default"/>
          <w:sz w:val="132"/>
        </w:rPr>
      </w:lvl>
    </w:lvlOverride>
  </w:num>
  <w:num w:numId="5" w16cid:durableId="2094155213">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3C"/>
    <w:rsid w:val="00477A39"/>
    <w:rsid w:val="00AD3CA3"/>
    <w:rsid w:val="00B01C3C"/>
    <w:rsid w:val="00B46EFE"/>
    <w:rsid w:val="00C4191E"/>
    <w:rsid w:val="00CB41CC"/>
    <w:rsid w:val="00E7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4410"/>
  <w15:chartTrackingRefBased/>
  <w15:docId w15:val="{EFC07E4C-2E28-4002-84C8-A39D5E5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C3C"/>
    <w:rPr>
      <w:rFonts w:eastAsiaTheme="majorEastAsia" w:cstheme="majorBidi"/>
      <w:color w:val="272727" w:themeColor="text1" w:themeTint="D8"/>
    </w:rPr>
  </w:style>
  <w:style w:type="paragraph" w:styleId="Title">
    <w:name w:val="Title"/>
    <w:basedOn w:val="Normal"/>
    <w:next w:val="Normal"/>
    <w:link w:val="TitleChar"/>
    <w:uiPriority w:val="10"/>
    <w:qFormat/>
    <w:rsid w:val="00B01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C3C"/>
    <w:pPr>
      <w:spacing w:before="160"/>
      <w:jc w:val="center"/>
    </w:pPr>
    <w:rPr>
      <w:i/>
      <w:iCs/>
      <w:color w:val="404040" w:themeColor="text1" w:themeTint="BF"/>
    </w:rPr>
  </w:style>
  <w:style w:type="character" w:customStyle="1" w:styleId="QuoteChar">
    <w:name w:val="Quote Char"/>
    <w:basedOn w:val="DefaultParagraphFont"/>
    <w:link w:val="Quote"/>
    <w:uiPriority w:val="29"/>
    <w:rsid w:val="00B01C3C"/>
    <w:rPr>
      <w:i/>
      <w:iCs/>
      <w:color w:val="404040" w:themeColor="text1" w:themeTint="BF"/>
    </w:rPr>
  </w:style>
  <w:style w:type="paragraph" w:styleId="ListParagraph">
    <w:name w:val="List Paragraph"/>
    <w:basedOn w:val="Normal"/>
    <w:uiPriority w:val="34"/>
    <w:qFormat/>
    <w:rsid w:val="00B01C3C"/>
    <w:pPr>
      <w:ind w:left="720"/>
      <w:contextualSpacing/>
    </w:pPr>
  </w:style>
  <w:style w:type="character" w:styleId="IntenseEmphasis">
    <w:name w:val="Intense Emphasis"/>
    <w:basedOn w:val="DefaultParagraphFont"/>
    <w:uiPriority w:val="21"/>
    <w:qFormat/>
    <w:rsid w:val="00B01C3C"/>
    <w:rPr>
      <w:i/>
      <w:iCs/>
      <w:color w:val="0F4761" w:themeColor="accent1" w:themeShade="BF"/>
    </w:rPr>
  </w:style>
  <w:style w:type="paragraph" w:styleId="IntenseQuote">
    <w:name w:val="Intense Quote"/>
    <w:basedOn w:val="Normal"/>
    <w:next w:val="Normal"/>
    <w:link w:val="IntenseQuoteChar"/>
    <w:uiPriority w:val="30"/>
    <w:qFormat/>
    <w:rsid w:val="00B01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C3C"/>
    <w:rPr>
      <w:i/>
      <w:iCs/>
      <w:color w:val="0F4761" w:themeColor="accent1" w:themeShade="BF"/>
    </w:rPr>
  </w:style>
  <w:style w:type="character" w:styleId="IntenseReference">
    <w:name w:val="Intense Reference"/>
    <w:basedOn w:val="DefaultParagraphFont"/>
    <w:uiPriority w:val="32"/>
    <w:qFormat/>
    <w:rsid w:val="00B01C3C"/>
    <w:rPr>
      <w:b/>
      <w:bCs/>
      <w:smallCaps/>
      <w:color w:val="0F4761" w:themeColor="accent1" w:themeShade="BF"/>
      <w:spacing w:val="5"/>
    </w:rPr>
  </w:style>
  <w:style w:type="paragraph" w:styleId="Header">
    <w:name w:val="header"/>
    <w:basedOn w:val="Normal"/>
    <w:link w:val="HeaderChar"/>
    <w:uiPriority w:val="99"/>
    <w:unhideWhenUsed/>
    <w:rsid w:val="00E76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871"/>
  </w:style>
  <w:style w:type="paragraph" w:styleId="Footer">
    <w:name w:val="footer"/>
    <w:basedOn w:val="Normal"/>
    <w:link w:val="FooterChar"/>
    <w:uiPriority w:val="99"/>
    <w:unhideWhenUsed/>
    <w:rsid w:val="00E76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2025-03-13T20:33:00Z</dcterms:created>
  <dcterms:modified xsi:type="dcterms:W3CDTF">2025-03-13T21:12:00Z</dcterms:modified>
</cp:coreProperties>
</file>